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568" w:rsidRDefault="00E03568">
      <w:pPr>
        <w:rPr>
          <w:rFonts w:cstheme="minorHAnsi"/>
        </w:rPr>
      </w:pPr>
      <w:bookmarkStart w:id="0" w:name="_GoBack"/>
      <w:bookmarkEnd w:id="0"/>
    </w:p>
    <w:p w:rsidR="003A58BF" w:rsidRPr="00484397" w:rsidRDefault="003A58BF" w:rsidP="003A58BF">
      <w:pPr>
        <w:spacing w:after="0" w:line="360" w:lineRule="auto"/>
        <w:rPr>
          <w:rFonts w:cstheme="minorHAnsi"/>
        </w:rPr>
      </w:pPr>
    </w:p>
    <w:p w:rsidR="006E3AA2" w:rsidRPr="003A58BF" w:rsidRDefault="006E3AA2" w:rsidP="003A58BF">
      <w:pPr>
        <w:spacing w:after="0" w:line="360" w:lineRule="auto"/>
        <w:jc w:val="center"/>
        <w:rPr>
          <w:rFonts w:cstheme="minorHAnsi"/>
          <w:b/>
          <w:bCs/>
          <w:sz w:val="28"/>
          <w:szCs w:val="28"/>
          <w:lang w:val="ro-RO"/>
        </w:rPr>
      </w:pPr>
      <w:r w:rsidRPr="003A58BF">
        <w:rPr>
          <w:rFonts w:cstheme="minorHAnsi"/>
          <w:b/>
          <w:bCs/>
          <w:sz w:val="28"/>
          <w:szCs w:val="28"/>
          <w:lang w:val="ro-RO"/>
        </w:rPr>
        <w:t>DECLARAȚIE PRIVIND PRELUCRAREA DATELOR CU CARACTER PERSONAL</w:t>
      </w:r>
    </w:p>
    <w:p w:rsidR="003A58BF" w:rsidRDefault="003A58BF" w:rsidP="003A58BF">
      <w:pPr>
        <w:spacing w:after="0" w:line="360" w:lineRule="auto"/>
        <w:ind w:firstLine="720"/>
        <w:jc w:val="both"/>
        <w:rPr>
          <w:rFonts w:cstheme="minorHAnsi"/>
          <w:sz w:val="24"/>
          <w:szCs w:val="24"/>
          <w:lang w:val="ro-RO"/>
        </w:rPr>
      </w:pPr>
    </w:p>
    <w:p w:rsidR="006E3AA2" w:rsidRPr="00484397" w:rsidRDefault="00484397" w:rsidP="006E3AA2">
      <w:pPr>
        <w:ind w:firstLine="720"/>
        <w:jc w:val="both"/>
        <w:rPr>
          <w:rFonts w:cstheme="minorHAnsi"/>
          <w:sz w:val="24"/>
          <w:szCs w:val="24"/>
          <w:lang w:val="ro-RO"/>
        </w:rPr>
      </w:pPr>
      <w:r w:rsidRPr="003A58BF">
        <w:rPr>
          <w:rFonts w:cstheme="minorHAnsi"/>
          <w:b/>
          <w:sz w:val="24"/>
          <w:szCs w:val="24"/>
          <w:lang w:val="ro-RO"/>
        </w:rPr>
        <w:t>Grupul de Acțiune Locală Asociația Alutus Regio Egyes</w:t>
      </w:r>
      <w:r w:rsidRPr="003A58BF">
        <w:rPr>
          <w:rFonts w:cstheme="minorHAnsi"/>
          <w:b/>
          <w:sz w:val="24"/>
          <w:szCs w:val="24"/>
          <w:lang w:val="hu-HU"/>
        </w:rPr>
        <w:t>ület</w:t>
      </w:r>
      <w:r>
        <w:rPr>
          <w:rFonts w:cstheme="minorHAnsi"/>
          <w:sz w:val="24"/>
          <w:szCs w:val="24"/>
          <w:lang w:val="ro-RO"/>
        </w:rPr>
        <w:t xml:space="preserve"> </w:t>
      </w:r>
      <w:r w:rsidR="006E3AA2" w:rsidRPr="00484397">
        <w:rPr>
          <w:rFonts w:cstheme="minorHAnsi"/>
          <w:sz w:val="24"/>
          <w:szCs w:val="24"/>
          <w:lang w:val="ro-RO"/>
        </w:rPr>
        <w:t xml:space="preserve">cu </w:t>
      </w:r>
      <w:r w:rsidR="006E3AA2" w:rsidRPr="003A58BF">
        <w:rPr>
          <w:rFonts w:cstheme="minorHAnsi"/>
          <w:b/>
          <w:sz w:val="24"/>
          <w:szCs w:val="24"/>
          <w:lang w:val="ro-RO"/>
        </w:rPr>
        <w:t>sediul</w:t>
      </w:r>
      <w:r w:rsidR="006E3AA2" w:rsidRPr="00484397">
        <w:rPr>
          <w:rFonts w:cstheme="minorHAnsi"/>
          <w:sz w:val="24"/>
          <w:szCs w:val="24"/>
          <w:lang w:val="ro-RO"/>
        </w:rPr>
        <w:t xml:space="preserve"> </w:t>
      </w:r>
      <w:r w:rsidR="003A58BF">
        <w:rPr>
          <w:rFonts w:cstheme="minorHAnsi"/>
          <w:sz w:val="24"/>
          <w:szCs w:val="24"/>
          <w:lang w:val="ro-RO"/>
        </w:rPr>
        <w:t>î</w:t>
      </w:r>
      <w:r w:rsidR="006E3AA2" w:rsidRPr="00484397">
        <w:rPr>
          <w:rFonts w:cstheme="minorHAnsi"/>
          <w:sz w:val="24"/>
          <w:szCs w:val="24"/>
          <w:lang w:val="ro-RO"/>
        </w:rPr>
        <w:t xml:space="preserve">n </w:t>
      </w:r>
      <w:r w:rsidR="003A58BF">
        <w:rPr>
          <w:rFonts w:cstheme="minorHAnsi"/>
          <w:sz w:val="24"/>
          <w:szCs w:val="24"/>
          <w:lang w:val="ro-RO"/>
        </w:rPr>
        <w:t xml:space="preserve">localitatea  Baraolt, str. Minerilor, nr. 11/A, jud. Covasna, </w:t>
      </w:r>
      <w:r w:rsidR="006E3AA2" w:rsidRPr="00484397">
        <w:rPr>
          <w:rFonts w:cstheme="minorHAnsi"/>
          <w:sz w:val="24"/>
          <w:szCs w:val="24"/>
          <w:lang w:val="ro-RO"/>
        </w:rPr>
        <w:t>telefon 02</w:t>
      </w:r>
      <w:r w:rsidR="003A58BF">
        <w:rPr>
          <w:rFonts w:cstheme="minorHAnsi"/>
          <w:sz w:val="24"/>
          <w:szCs w:val="24"/>
          <w:lang w:val="ro-RO"/>
        </w:rPr>
        <w:t xml:space="preserve">67 378 988, </w:t>
      </w:r>
      <w:r w:rsidR="006E3AA2" w:rsidRPr="00484397">
        <w:rPr>
          <w:rFonts w:cstheme="minorHAnsi"/>
          <w:sz w:val="24"/>
          <w:szCs w:val="24"/>
          <w:lang w:val="ro-RO"/>
        </w:rPr>
        <w:t xml:space="preserve">colectează și prelucrează date cu caracter personal în conformitate cu prevederile Regulamentului UE nr. 679/2016 privind protecția persoanelor fizice în ceea ce privește prelucrarea datelor cu caracter personal și libera circulație a acestor date. </w:t>
      </w:r>
    </w:p>
    <w:p w:rsidR="006E3AA2" w:rsidRPr="00484397" w:rsidRDefault="006E3AA2" w:rsidP="006E3AA2">
      <w:pPr>
        <w:ind w:firstLine="720"/>
        <w:jc w:val="both"/>
        <w:rPr>
          <w:rFonts w:cstheme="minorHAnsi"/>
          <w:sz w:val="24"/>
          <w:szCs w:val="24"/>
          <w:lang w:val="ro-RO"/>
        </w:rPr>
      </w:pPr>
      <w:r w:rsidRPr="00484397">
        <w:rPr>
          <w:rFonts w:cstheme="minorHAnsi"/>
          <w:sz w:val="24"/>
          <w:szCs w:val="24"/>
          <w:lang w:val="ro-RO"/>
        </w:rPr>
        <w:t xml:space="preserve">Prin acest document, </w:t>
      </w:r>
      <w:r w:rsidR="003A58BF" w:rsidRPr="003A58BF">
        <w:rPr>
          <w:rFonts w:cstheme="minorHAnsi"/>
          <w:b/>
          <w:sz w:val="24"/>
          <w:szCs w:val="24"/>
          <w:lang w:val="ro-RO"/>
        </w:rPr>
        <w:t>GAL Asociația Alutus Regio Egyes</w:t>
      </w:r>
      <w:r w:rsidR="003A58BF" w:rsidRPr="003A58BF">
        <w:rPr>
          <w:rFonts w:cstheme="minorHAnsi"/>
          <w:b/>
          <w:sz w:val="24"/>
          <w:szCs w:val="24"/>
          <w:lang w:val="hu-HU"/>
        </w:rPr>
        <w:t>ület</w:t>
      </w:r>
      <w:r w:rsidRPr="00484397">
        <w:rPr>
          <w:rFonts w:cstheme="minorHAnsi"/>
          <w:sz w:val="24"/>
          <w:szCs w:val="24"/>
          <w:lang w:val="ro-RO"/>
        </w:rPr>
        <w:t xml:space="preserve"> informează persoanele vizate ale căror date sunt colectate cu privire la modul în care sunt utilizate aceste date și despre drepturile care li se cuvin.</w:t>
      </w:r>
    </w:p>
    <w:p w:rsidR="006E3AA2" w:rsidRPr="00484397" w:rsidRDefault="006E3AA2" w:rsidP="006E3AA2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b/>
          <w:bCs/>
          <w:sz w:val="24"/>
          <w:szCs w:val="24"/>
          <w:lang w:val="ro-RO"/>
        </w:rPr>
        <w:t>Date de contact</w:t>
      </w:r>
    </w:p>
    <w:p w:rsidR="005D09E5" w:rsidRPr="005C12F3" w:rsidRDefault="005D09E5" w:rsidP="006E3AA2">
      <w:pPr>
        <w:jc w:val="both"/>
        <w:rPr>
          <w:rFonts w:cstheme="minorHAnsi"/>
          <w:b/>
          <w:sz w:val="24"/>
          <w:szCs w:val="24"/>
          <w:lang w:val="ro-RO"/>
        </w:rPr>
      </w:pPr>
      <w:r w:rsidRPr="005C12F3">
        <w:rPr>
          <w:rFonts w:cstheme="minorHAnsi"/>
          <w:b/>
          <w:sz w:val="24"/>
          <w:szCs w:val="24"/>
          <w:lang w:val="ro-RO"/>
        </w:rPr>
        <w:t>GAL Asociația Alutus Regio Egyes</w:t>
      </w:r>
      <w:r w:rsidRPr="005C12F3">
        <w:rPr>
          <w:rFonts w:cstheme="minorHAnsi"/>
          <w:b/>
          <w:sz w:val="24"/>
          <w:szCs w:val="24"/>
          <w:lang w:val="hu-HU"/>
        </w:rPr>
        <w:t>ület</w:t>
      </w:r>
      <w:r w:rsidRPr="005C12F3">
        <w:rPr>
          <w:rFonts w:cstheme="minorHAnsi"/>
          <w:b/>
          <w:sz w:val="24"/>
          <w:szCs w:val="24"/>
          <w:lang w:val="ro-RO"/>
        </w:rPr>
        <w:t xml:space="preserve"> </w:t>
      </w:r>
    </w:p>
    <w:p w:rsidR="006E3AA2" w:rsidRPr="00484397" w:rsidRDefault="006E3AA2" w:rsidP="006E3AA2">
      <w:pPr>
        <w:jc w:val="both"/>
        <w:rPr>
          <w:rFonts w:cstheme="minorHAnsi"/>
          <w:sz w:val="24"/>
          <w:szCs w:val="24"/>
          <w:lang w:val="ro-RO"/>
        </w:rPr>
      </w:pPr>
      <w:r w:rsidRPr="00484397">
        <w:rPr>
          <w:rFonts w:cstheme="minorHAnsi"/>
          <w:sz w:val="24"/>
          <w:szCs w:val="24"/>
          <w:lang w:val="ro-RO"/>
        </w:rPr>
        <w:t xml:space="preserve">Adresa: </w:t>
      </w:r>
      <w:r w:rsidR="005D09E5">
        <w:rPr>
          <w:rFonts w:cstheme="minorHAnsi"/>
          <w:sz w:val="24"/>
          <w:szCs w:val="24"/>
          <w:lang w:val="ro-RO"/>
        </w:rPr>
        <w:t>Baraolt, str. Minerilor, nr. 11/A, jud. Covasna</w:t>
      </w:r>
    </w:p>
    <w:p w:rsidR="006E3AA2" w:rsidRPr="00484397" w:rsidRDefault="006E3AA2" w:rsidP="006E3AA2">
      <w:pPr>
        <w:jc w:val="both"/>
        <w:rPr>
          <w:rFonts w:cstheme="minorHAnsi"/>
          <w:sz w:val="24"/>
          <w:szCs w:val="24"/>
          <w:lang w:val="ro-RO"/>
        </w:rPr>
      </w:pPr>
      <w:r w:rsidRPr="00484397">
        <w:rPr>
          <w:rFonts w:cstheme="minorHAnsi"/>
          <w:sz w:val="24"/>
          <w:szCs w:val="24"/>
          <w:lang w:val="ro-RO"/>
        </w:rPr>
        <w:t xml:space="preserve">Număr de telefon: </w:t>
      </w:r>
      <w:r w:rsidR="005D09E5" w:rsidRPr="00484397">
        <w:rPr>
          <w:rFonts w:cstheme="minorHAnsi"/>
          <w:sz w:val="24"/>
          <w:szCs w:val="24"/>
          <w:lang w:val="ro-RO"/>
        </w:rPr>
        <w:t>02</w:t>
      </w:r>
      <w:r w:rsidR="005D09E5">
        <w:rPr>
          <w:rFonts w:cstheme="minorHAnsi"/>
          <w:sz w:val="24"/>
          <w:szCs w:val="24"/>
          <w:lang w:val="ro-RO"/>
        </w:rPr>
        <w:t>67 378 988</w:t>
      </w:r>
    </w:p>
    <w:p w:rsidR="006E3AA2" w:rsidRPr="00484397" w:rsidRDefault="006E3AA2" w:rsidP="006E3AA2">
      <w:pPr>
        <w:pStyle w:val="ListParagraph"/>
        <w:numPr>
          <w:ilvl w:val="0"/>
          <w:numId w:val="1"/>
        </w:numPr>
        <w:spacing w:before="240" w:after="240" w:line="276" w:lineRule="auto"/>
        <w:ind w:right="-635"/>
        <w:jc w:val="both"/>
        <w:rPr>
          <w:rFonts w:asciiTheme="minorHAnsi" w:hAnsiTheme="minorHAnsi" w:cstheme="minorHAnsi"/>
          <w:b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b/>
          <w:sz w:val="24"/>
          <w:szCs w:val="24"/>
          <w:lang w:val="ro-RO"/>
        </w:rPr>
        <w:t>Date de contact ale responsabilului cu protecția datelor:</w:t>
      </w:r>
    </w:p>
    <w:p w:rsidR="005D09E5" w:rsidRDefault="006E3AA2" w:rsidP="006E3AA2">
      <w:pPr>
        <w:jc w:val="both"/>
        <w:rPr>
          <w:rFonts w:ascii="Palatino Linotype" w:eastAsia="Times New Roman" w:hAnsi="Palatino Linotype" w:cs="Arial"/>
          <w:bCs/>
          <w:color w:val="000000"/>
          <w:sz w:val="24"/>
          <w:szCs w:val="24"/>
        </w:rPr>
      </w:pPr>
      <w:r w:rsidRPr="00484397">
        <w:rPr>
          <w:rFonts w:cstheme="minorHAnsi"/>
          <w:sz w:val="24"/>
          <w:szCs w:val="24"/>
          <w:lang w:val="ro-RO"/>
        </w:rPr>
        <w:t xml:space="preserve">E-mail: </w:t>
      </w:r>
      <w:hyperlink r:id="rId7" w:history="1">
        <w:r w:rsidR="005D09E5" w:rsidRPr="00CF3D69">
          <w:rPr>
            <w:rStyle w:val="Hyperlink"/>
            <w:rFonts w:ascii="Palatino Linotype" w:eastAsia="Times New Roman" w:hAnsi="Palatino Linotype" w:cs="Arial"/>
            <w:bCs/>
            <w:sz w:val="24"/>
            <w:szCs w:val="24"/>
          </w:rPr>
          <w:t>office@alutusregio.ro</w:t>
        </w:r>
      </w:hyperlink>
      <w:r w:rsidR="005D09E5" w:rsidRPr="00CF3D69">
        <w:rPr>
          <w:rFonts w:ascii="Palatino Linotype" w:eastAsia="Times New Roman" w:hAnsi="Palatino Linotype" w:cs="Arial"/>
          <w:bCs/>
          <w:color w:val="000000"/>
          <w:sz w:val="24"/>
          <w:szCs w:val="24"/>
        </w:rPr>
        <w:t xml:space="preserve"> </w:t>
      </w:r>
    </w:p>
    <w:p w:rsidR="005D09E5" w:rsidRPr="00484397" w:rsidRDefault="005D09E5" w:rsidP="005D09E5">
      <w:pPr>
        <w:jc w:val="both"/>
        <w:rPr>
          <w:rFonts w:cstheme="minorHAnsi"/>
          <w:sz w:val="24"/>
          <w:szCs w:val="24"/>
          <w:lang w:val="ro-RO"/>
        </w:rPr>
      </w:pPr>
      <w:r w:rsidRPr="00484397">
        <w:rPr>
          <w:rFonts w:cstheme="minorHAnsi"/>
          <w:sz w:val="24"/>
          <w:szCs w:val="24"/>
          <w:lang w:val="ro-RO"/>
        </w:rPr>
        <w:t xml:space="preserve">Adresa: </w:t>
      </w:r>
      <w:r>
        <w:rPr>
          <w:rFonts w:cstheme="minorHAnsi"/>
          <w:sz w:val="24"/>
          <w:szCs w:val="24"/>
          <w:lang w:val="ro-RO"/>
        </w:rPr>
        <w:t>Baraolt, str. Minerilor, nr. 11/A, jud. Covasna</w:t>
      </w:r>
    </w:p>
    <w:p w:rsidR="005D09E5" w:rsidRPr="00484397" w:rsidRDefault="005D09E5" w:rsidP="005D09E5">
      <w:pPr>
        <w:jc w:val="both"/>
        <w:rPr>
          <w:rFonts w:cstheme="minorHAnsi"/>
          <w:sz w:val="24"/>
          <w:szCs w:val="24"/>
          <w:lang w:val="ro-RO"/>
        </w:rPr>
      </w:pPr>
      <w:r w:rsidRPr="00484397">
        <w:rPr>
          <w:rFonts w:cstheme="minorHAnsi"/>
          <w:sz w:val="24"/>
          <w:szCs w:val="24"/>
          <w:lang w:val="ro-RO"/>
        </w:rPr>
        <w:t>Număr de telefon: 02</w:t>
      </w:r>
      <w:r>
        <w:rPr>
          <w:rFonts w:cstheme="minorHAnsi"/>
          <w:sz w:val="24"/>
          <w:szCs w:val="24"/>
          <w:lang w:val="ro-RO"/>
        </w:rPr>
        <w:t>67 378 988</w:t>
      </w:r>
    </w:p>
    <w:p w:rsidR="006E3AA2" w:rsidRPr="00484397" w:rsidRDefault="006E3AA2" w:rsidP="006E3AA2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b/>
          <w:sz w:val="24"/>
          <w:szCs w:val="24"/>
          <w:lang w:val="ro-RO"/>
        </w:rPr>
        <w:t>Scopurile prelucrării datelor cu caracter personal</w:t>
      </w:r>
      <w:r w:rsidRPr="00484397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</w:p>
    <w:p w:rsidR="005D09E5" w:rsidRDefault="005D09E5" w:rsidP="000547A6">
      <w:pPr>
        <w:spacing w:after="0" w:line="240" w:lineRule="auto"/>
        <w:ind w:firstLine="720"/>
        <w:jc w:val="both"/>
        <w:rPr>
          <w:rFonts w:cs="Calibri"/>
          <w:sz w:val="24"/>
          <w:szCs w:val="24"/>
        </w:rPr>
      </w:pPr>
      <w:r w:rsidRPr="003A58BF">
        <w:rPr>
          <w:rFonts w:cstheme="minorHAnsi"/>
          <w:b/>
          <w:sz w:val="24"/>
          <w:szCs w:val="24"/>
          <w:lang w:val="ro-RO"/>
        </w:rPr>
        <w:t>GAL Asociația Alutus Regio Egyes</w:t>
      </w:r>
      <w:r w:rsidRPr="003A58BF">
        <w:rPr>
          <w:rFonts w:cstheme="minorHAnsi"/>
          <w:b/>
          <w:sz w:val="24"/>
          <w:szCs w:val="24"/>
          <w:lang w:val="hu-HU"/>
        </w:rPr>
        <w:t>ület</w:t>
      </w:r>
      <w:r w:rsidRPr="00484397">
        <w:rPr>
          <w:rFonts w:cstheme="minorHAnsi"/>
          <w:sz w:val="24"/>
          <w:szCs w:val="24"/>
          <w:lang w:val="ro-RO"/>
        </w:rPr>
        <w:t xml:space="preserve"> </w:t>
      </w:r>
      <w:r w:rsidR="006E3AA2" w:rsidRPr="00484397">
        <w:rPr>
          <w:rFonts w:cstheme="minorHAnsi"/>
          <w:sz w:val="24"/>
          <w:szCs w:val="24"/>
          <w:lang w:val="ro-RO"/>
        </w:rPr>
        <w:t xml:space="preserve">colectează date cu caracter personal, pe care le poate prelucra în scopuri precum implementarea tehnică, implementarea financiară (plata) și monitorizare pentru PNDR, raportare, recuperare debite, precum și cea de monitorizare </w:t>
      </w:r>
      <w:r>
        <w:rPr>
          <w:rFonts w:cs="Calibri"/>
          <w:sz w:val="24"/>
          <w:szCs w:val="24"/>
        </w:rPr>
        <w:t>proiectelor implementate</w:t>
      </w:r>
      <w:r w:rsidRPr="00D77E27">
        <w:rPr>
          <w:rFonts w:cs="Calibri"/>
          <w:sz w:val="24"/>
          <w:szCs w:val="24"/>
        </w:rPr>
        <w:t xml:space="preserve">, în conformitate </w:t>
      </w:r>
      <w:r>
        <w:rPr>
          <w:rFonts w:cs="Calibri"/>
          <w:sz w:val="24"/>
          <w:szCs w:val="24"/>
        </w:rPr>
        <w:t xml:space="preserve">cu Ordonanța nr. 26/2000 cu privire la asociații și fundații </w:t>
      </w:r>
      <w:r w:rsidR="000547A6">
        <w:rPr>
          <w:rFonts w:cs="Calibri"/>
          <w:sz w:val="24"/>
          <w:szCs w:val="24"/>
        </w:rPr>
        <w:t>respectiv:</w:t>
      </w:r>
      <w:r>
        <w:rPr>
          <w:rFonts w:cs="Calibri"/>
          <w:sz w:val="24"/>
          <w:szCs w:val="24"/>
        </w:rPr>
        <w:t xml:space="preserve"> </w:t>
      </w:r>
    </w:p>
    <w:p w:rsidR="005D09E5" w:rsidRDefault="005D09E5" w:rsidP="000547A6">
      <w:pPr>
        <w:spacing w:after="0"/>
        <w:ind w:firstLine="720"/>
        <w:jc w:val="both"/>
        <w:rPr>
          <w:rFonts w:cs="Calibri"/>
          <w:sz w:val="24"/>
          <w:szCs w:val="24"/>
        </w:rPr>
      </w:pPr>
      <w:r w:rsidRPr="000547A6">
        <w:rPr>
          <w:rFonts w:cs="Calibri"/>
          <w:b/>
          <w:sz w:val="24"/>
          <w:szCs w:val="24"/>
        </w:rPr>
        <w:t>Măsura 19</w:t>
      </w:r>
      <w:r w:rsidRPr="0005300C">
        <w:rPr>
          <w:rFonts w:cs="Calibri"/>
          <w:sz w:val="24"/>
          <w:szCs w:val="24"/>
        </w:rPr>
        <w:t xml:space="preserve"> - Sprijin pentru dezvoltarea locală LEADER (DLRC - Dezvoltarea locală plasată</w:t>
      </w:r>
      <w:r>
        <w:rPr>
          <w:rFonts w:cs="Calibri"/>
          <w:sz w:val="24"/>
          <w:szCs w:val="24"/>
        </w:rPr>
        <w:t xml:space="preserve"> </w:t>
      </w:r>
      <w:r w:rsidRPr="0005300C">
        <w:rPr>
          <w:rFonts w:cs="Calibri"/>
          <w:sz w:val="24"/>
          <w:szCs w:val="24"/>
        </w:rPr>
        <w:t>sub responsabilitatea comunității) (art. 35 din Regulamentul (UE) nr. 1303/2013)</w:t>
      </w:r>
      <w:r>
        <w:rPr>
          <w:rFonts w:cs="Calibri"/>
          <w:sz w:val="24"/>
          <w:szCs w:val="24"/>
        </w:rPr>
        <w:t xml:space="preserve">, temeiul juridic - </w:t>
      </w:r>
      <w:r w:rsidRPr="0005300C">
        <w:rPr>
          <w:rFonts w:cs="Calibri"/>
          <w:sz w:val="24"/>
          <w:szCs w:val="24"/>
        </w:rPr>
        <w:t>Art. 42-44 din Regulamentul (UE) Nr. 1305/2013</w:t>
      </w:r>
      <w:r>
        <w:rPr>
          <w:rFonts w:cs="Calibri"/>
          <w:sz w:val="24"/>
          <w:szCs w:val="24"/>
        </w:rPr>
        <w:t xml:space="preserve">, </w:t>
      </w:r>
      <w:r w:rsidRPr="0005300C">
        <w:rPr>
          <w:rFonts w:cs="Calibri"/>
          <w:sz w:val="24"/>
          <w:szCs w:val="24"/>
        </w:rPr>
        <w:t>Art. 32-35 din Regulamentul (UE) Nr. 1303/2013</w:t>
      </w:r>
      <w:r w:rsidR="000547A6">
        <w:rPr>
          <w:rFonts w:cs="Calibri"/>
          <w:sz w:val="24"/>
          <w:szCs w:val="24"/>
        </w:rPr>
        <w:t>.</w:t>
      </w:r>
    </w:p>
    <w:p w:rsidR="005D09E5" w:rsidRDefault="005D09E5" w:rsidP="005D09E5">
      <w:pPr>
        <w:ind w:firstLine="720"/>
        <w:jc w:val="both"/>
        <w:rPr>
          <w:rFonts w:cs="Calibri"/>
          <w:sz w:val="24"/>
          <w:szCs w:val="24"/>
        </w:rPr>
      </w:pPr>
      <w:r w:rsidRPr="000547A6">
        <w:rPr>
          <w:rFonts w:cs="Calibri"/>
          <w:b/>
          <w:sz w:val="24"/>
          <w:szCs w:val="24"/>
        </w:rPr>
        <w:t>Sub-măsura 19.2</w:t>
      </w:r>
      <w:r w:rsidRPr="0005300C">
        <w:rPr>
          <w:rFonts w:cs="Calibri"/>
          <w:sz w:val="24"/>
          <w:szCs w:val="24"/>
        </w:rPr>
        <w:t xml:space="preserve"> „Sprijin pentru implementarea acțiunilor în cadrul Strategiei de Dezvoltare Locală” se încadrează în Măsura 19 ”Sprijin pentru dezvoltarea locală LEADER”, conform art. 35 al Regulamentului (UE) nr. 1303/2013, precum și în conformitate cu art. 42 al Regulamentului (UE) nr. 1305/2013 şi contribuie la domeniul de intervenție 6B – ”Încurajarea dezvoltării locale în zonele rurale”.</w:t>
      </w:r>
    </w:p>
    <w:p w:rsidR="000547A6" w:rsidRDefault="000547A6" w:rsidP="005D09E5">
      <w:pPr>
        <w:ind w:firstLine="720"/>
        <w:jc w:val="both"/>
        <w:rPr>
          <w:rFonts w:cs="Calibri"/>
          <w:sz w:val="24"/>
          <w:szCs w:val="24"/>
        </w:rPr>
      </w:pPr>
    </w:p>
    <w:p w:rsidR="005D09E5" w:rsidRPr="0005300C" w:rsidRDefault="005D09E5" w:rsidP="005D09E5">
      <w:pPr>
        <w:ind w:firstLine="720"/>
        <w:jc w:val="both"/>
        <w:rPr>
          <w:rFonts w:cs="Calibri"/>
          <w:sz w:val="24"/>
          <w:szCs w:val="24"/>
        </w:rPr>
      </w:pPr>
      <w:r w:rsidRPr="000547A6">
        <w:rPr>
          <w:rFonts w:cs="Calibri"/>
          <w:b/>
          <w:sz w:val="24"/>
          <w:szCs w:val="24"/>
        </w:rPr>
        <w:t>Sub-măsura 19.4</w:t>
      </w:r>
      <w:r w:rsidRPr="0005300C">
        <w:rPr>
          <w:rFonts w:cs="Calibri"/>
          <w:sz w:val="24"/>
          <w:szCs w:val="24"/>
        </w:rPr>
        <w:t xml:space="preserve"> „Sprijin pentru cheltuieli de funcționare și animare” se încadrează în măsura 19 ”Sprijin pentru dezvoltarea locală LEADER”, conform art. 35 al Regulamentului (UE) nr. 1.303/2013, precum și în conformitate cu art. 42 al Regulamentului (UE) nr. 1.305/2013 şi contribuie la domeniul de intervenție 6B – ”Încurajarea dezvoltării locale în zonele rurale”.</w:t>
      </w:r>
    </w:p>
    <w:p w:rsidR="006E3AA2" w:rsidRPr="00484397" w:rsidRDefault="006E3AA2" w:rsidP="006E3AA2">
      <w:pPr>
        <w:ind w:firstLine="720"/>
        <w:jc w:val="both"/>
        <w:rPr>
          <w:rFonts w:cstheme="minorHAnsi"/>
          <w:sz w:val="24"/>
          <w:szCs w:val="24"/>
          <w:lang w:val="ro-RO"/>
        </w:rPr>
      </w:pPr>
      <w:r w:rsidRPr="00484397">
        <w:rPr>
          <w:rFonts w:cstheme="minorHAnsi"/>
          <w:sz w:val="24"/>
          <w:szCs w:val="24"/>
          <w:lang w:val="ro-RO"/>
        </w:rPr>
        <w:t xml:space="preserve"> Astfel, prelucrarea datelor personale se realizează fără a fi limitativ, pentru următoarele:</w:t>
      </w:r>
    </w:p>
    <w:p w:rsidR="006E3AA2" w:rsidRPr="00484397" w:rsidRDefault="006E3AA2" w:rsidP="006E3AA2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primirea cererilor de finanțare;</w:t>
      </w:r>
    </w:p>
    <w:p w:rsidR="006E3AA2" w:rsidRPr="00484397" w:rsidRDefault="006E3AA2" w:rsidP="006E3AA2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verificarea cererilor de finanțare;</w:t>
      </w:r>
    </w:p>
    <w:p w:rsidR="006E3AA2" w:rsidRPr="00484397" w:rsidRDefault="006E3AA2" w:rsidP="006E3AA2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selectarea proiectelor finanțate;</w:t>
      </w:r>
    </w:p>
    <w:p w:rsidR="006E3AA2" w:rsidRPr="00484397" w:rsidRDefault="006E3AA2" w:rsidP="006E3AA2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stabilirea obligațiilor contractuale;</w:t>
      </w:r>
    </w:p>
    <w:p w:rsidR="006E3AA2" w:rsidRPr="00484397" w:rsidRDefault="006E3AA2" w:rsidP="006E3AA2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efectuarea vizitelor pe teren;</w:t>
      </w:r>
    </w:p>
    <w:p w:rsidR="006E3AA2" w:rsidRPr="00484397" w:rsidRDefault="006E3AA2" w:rsidP="006E3AA2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verificarea procedurilor de atribuire efectuate de beneficiari;</w:t>
      </w:r>
    </w:p>
    <w:p w:rsidR="006E3AA2" w:rsidRPr="00484397" w:rsidRDefault="006E3AA2" w:rsidP="006E3AA2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raportarea progresului măsurilor;</w:t>
      </w:r>
    </w:p>
    <w:p w:rsidR="006E3AA2" w:rsidRPr="00484397" w:rsidRDefault="006E3AA2" w:rsidP="006E3AA2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autorizarea plății către beneficiari;</w:t>
      </w:r>
    </w:p>
    <w:p w:rsidR="006E3AA2" w:rsidRPr="00484397" w:rsidRDefault="006E3AA2" w:rsidP="006E3AA2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efectuarea plății către beneficiari;</w:t>
      </w:r>
    </w:p>
    <w:p w:rsidR="006E3AA2" w:rsidRPr="00484397" w:rsidRDefault="006E3AA2" w:rsidP="006E3AA2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înregistrarea angajamentelor de plată și a plăților;</w:t>
      </w:r>
    </w:p>
    <w:p w:rsidR="006E3AA2" w:rsidRPr="00484397" w:rsidRDefault="006E3AA2" w:rsidP="006E3AA2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managementul informatic al plăților realizate către beneficiarii proiectelor;</w:t>
      </w:r>
    </w:p>
    <w:p w:rsidR="006E3AA2" w:rsidRPr="00484397" w:rsidRDefault="006E3AA2" w:rsidP="006E3AA2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informare și promovare a PNDR.</w:t>
      </w:r>
    </w:p>
    <w:p w:rsidR="006E3AA2" w:rsidRPr="00484397" w:rsidRDefault="006E3AA2" w:rsidP="006E3AA2">
      <w:pPr>
        <w:ind w:firstLine="720"/>
        <w:jc w:val="both"/>
        <w:rPr>
          <w:rFonts w:cstheme="minorHAnsi"/>
          <w:sz w:val="24"/>
          <w:szCs w:val="24"/>
          <w:lang w:val="ro-RO"/>
        </w:rPr>
      </w:pPr>
      <w:r w:rsidRPr="00484397">
        <w:rPr>
          <w:rFonts w:cstheme="minorHAnsi"/>
          <w:sz w:val="24"/>
          <w:szCs w:val="24"/>
          <w:lang w:val="ro-RO"/>
        </w:rPr>
        <w:t>Temeiul prelucrării este constituit din cererea de finanțare, contractul de finanțare, și prevederile legale aplicabile. Astfel, pentru a facilita desfășurarea activităților aflate în legătură cu cererea de finanțare, contractul de finanțare, și în vederea îndeplinirii obligațiilor legale, comunicăm aceste date către autorități publice, terți sau împuterniciți.</w:t>
      </w:r>
    </w:p>
    <w:p w:rsidR="006E3AA2" w:rsidRPr="00484397" w:rsidRDefault="006E3AA2" w:rsidP="006E3AA2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b/>
          <w:sz w:val="24"/>
          <w:szCs w:val="24"/>
          <w:lang w:val="ro-RO"/>
        </w:rPr>
        <w:t>Destinatari ai datelor cu caracter personal</w:t>
      </w:r>
    </w:p>
    <w:p w:rsidR="006E3AA2" w:rsidRPr="00484397" w:rsidRDefault="006E3AA2" w:rsidP="006E3AA2">
      <w:pPr>
        <w:ind w:firstLine="720"/>
        <w:jc w:val="both"/>
        <w:rPr>
          <w:rFonts w:cstheme="minorHAnsi"/>
          <w:sz w:val="24"/>
          <w:szCs w:val="24"/>
          <w:lang w:val="ro-RO"/>
        </w:rPr>
      </w:pPr>
      <w:r w:rsidRPr="00484397">
        <w:rPr>
          <w:rFonts w:cstheme="minorHAnsi"/>
          <w:sz w:val="24"/>
          <w:szCs w:val="24"/>
          <w:lang w:val="ro-RO"/>
        </w:rPr>
        <w:t>În fluxul de procesare și stocare, datele cu caracter personal ar putea fi transferate, după caz, următoarelor categorii de destinatari:</w:t>
      </w:r>
    </w:p>
    <w:p w:rsidR="006E3AA2" w:rsidRPr="00484397" w:rsidRDefault="006E3AA2" w:rsidP="006E3A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 xml:space="preserve">Furnizori, prestatori, terți sau împuterniciți implicați în mod direct sau indirect în procesele aferente scopurilor mai sus menționate (furnizori de servicii IT, furnizori de servicii de consultanță etc.), </w:t>
      </w:r>
    </w:p>
    <w:p w:rsidR="006E3AA2" w:rsidRPr="00484397" w:rsidRDefault="006E3AA2" w:rsidP="006E3A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 xml:space="preserve">Operatori, titulari de drepturi, autorități publice abilitate de lege sau cu care </w:t>
      </w:r>
      <w:r w:rsidR="000547A6" w:rsidRPr="003A58BF">
        <w:rPr>
          <w:rFonts w:cstheme="minorHAnsi"/>
          <w:b/>
          <w:sz w:val="24"/>
          <w:szCs w:val="24"/>
          <w:lang w:val="ro-RO"/>
        </w:rPr>
        <w:t>GAL Asociația Alutus Regio Egyes</w:t>
      </w:r>
      <w:r w:rsidR="000547A6" w:rsidRPr="003A58BF">
        <w:rPr>
          <w:rFonts w:cstheme="minorHAnsi"/>
          <w:b/>
          <w:sz w:val="24"/>
          <w:szCs w:val="24"/>
          <w:lang w:val="hu-HU"/>
        </w:rPr>
        <w:t>ület</w:t>
      </w:r>
      <w:r w:rsidR="000547A6" w:rsidRPr="00484397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r w:rsidRPr="00484397">
        <w:rPr>
          <w:rFonts w:asciiTheme="minorHAnsi" w:hAnsiTheme="minorHAnsi" w:cstheme="minorHAnsi"/>
          <w:sz w:val="24"/>
          <w:szCs w:val="24"/>
          <w:lang w:val="ro-RO"/>
        </w:rPr>
        <w:t xml:space="preserve">a încheiat protocoale de colaborare în scopul îndeplinirii atribuțiilor specifice conferite de legislația europeană și națională, </w:t>
      </w:r>
    </w:p>
    <w:p w:rsidR="006E3AA2" w:rsidRPr="00484397" w:rsidRDefault="006E3AA2" w:rsidP="006E3AA2">
      <w:pPr>
        <w:pStyle w:val="ListParagraph"/>
        <w:jc w:val="both"/>
        <w:rPr>
          <w:rFonts w:asciiTheme="minorHAnsi" w:hAnsiTheme="minorHAnsi" w:cstheme="minorHAnsi"/>
          <w:sz w:val="24"/>
          <w:szCs w:val="24"/>
          <w:lang w:val="ro-RO"/>
        </w:rPr>
      </w:pPr>
    </w:p>
    <w:p w:rsidR="006E3AA2" w:rsidRPr="00484397" w:rsidRDefault="006E3AA2" w:rsidP="006E3AA2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b/>
          <w:sz w:val="24"/>
          <w:szCs w:val="24"/>
          <w:lang w:val="ro-RO"/>
        </w:rPr>
        <w:t>Transferul datelor în afara țării</w:t>
      </w:r>
    </w:p>
    <w:p w:rsidR="006E3AA2" w:rsidRDefault="006E3AA2" w:rsidP="006E3AA2">
      <w:pPr>
        <w:ind w:firstLine="720"/>
        <w:jc w:val="both"/>
        <w:rPr>
          <w:rFonts w:cstheme="minorHAnsi"/>
          <w:sz w:val="24"/>
          <w:szCs w:val="24"/>
          <w:lang w:val="ro-RO"/>
        </w:rPr>
      </w:pPr>
      <w:r w:rsidRPr="00484397">
        <w:rPr>
          <w:rFonts w:cstheme="minorHAnsi"/>
          <w:sz w:val="24"/>
          <w:szCs w:val="24"/>
          <w:lang w:val="ro-RO"/>
        </w:rPr>
        <w:t>Datele dumneavoastră ar putea fi transferate în exteriorul țării către Comisia Europeană, conform legislației europene aplicabile.</w:t>
      </w:r>
    </w:p>
    <w:p w:rsidR="000547A6" w:rsidRDefault="000547A6" w:rsidP="006E3AA2">
      <w:pPr>
        <w:ind w:firstLine="720"/>
        <w:jc w:val="both"/>
        <w:rPr>
          <w:rFonts w:cstheme="minorHAnsi"/>
          <w:sz w:val="24"/>
          <w:szCs w:val="24"/>
          <w:lang w:val="ro-RO"/>
        </w:rPr>
      </w:pPr>
    </w:p>
    <w:p w:rsidR="000547A6" w:rsidRPr="00484397" w:rsidRDefault="000547A6" w:rsidP="006E3AA2">
      <w:pPr>
        <w:ind w:firstLine="720"/>
        <w:jc w:val="both"/>
        <w:rPr>
          <w:rFonts w:cstheme="minorHAnsi"/>
          <w:sz w:val="24"/>
          <w:szCs w:val="24"/>
          <w:lang w:val="ro-RO"/>
        </w:rPr>
      </w:pPr>
    </w:p>
    <w:p w:rsidR="006E3AA2" w:rsidRPr="00484397" w:rsidRDefault="006E3AA2" w:rsidP="006E3AA2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b/>
          <w:sz w:val="24"/>
          <w:szCs w:val="24"/>
          <w:lang w:val="ro-RO"/>
        </w:rPr>
        <w:t>Perioada stocării datelor</w:t>
      </w:r>
    </w:p>
    <w:p w:rsidR="006E3AA2" w:rsidRPr="00484397" w:rsidRDefault="006E3AA2" w:rsidP="006E3AA2">
      <w:pPr>
        <w:ind w:firstLine="720"/>
        <w:jc w:val="both"/>
        <w:rPr>
          <w:rFonts w:cstheme="minorHAnsi"/>
          <w:sz w:val="24"/>
          <w:szCs w:val="24"/>
          <w:lang w:val="ro-RO"/>
        </w:rPr>
      </w:pPr>
      <w:r w:rsidRPr="00484397">
        <w:rPr>
          <w:rFonts w:cstheme="minorHAnsi"/>
          <w:sz w:val="24"/>
          <w:szCs w:val="24"/>
          <w:lang w:val="ro-RO"/>
        </w:rPr>
        <w:t>Toate datele cu caracter personal colectate vor fi stocate numai atât timp cât este necesar, luând în considerare durata contractuală până la îndeplinirea obligațiilor contractuale, respectiv a scopului, și (plus) termenele de arhivare prevăzute de dispozițiile legale în materie, și/sau atât cât este necesar pentru a ne exercita drepturile legitime (și drepturile legitime ale altor persoane).</w:t>
      </w:r>
    </w:p>
    <w:p w:rsidR="006E3AA2" w:rsidRPr="00484397" w:rsidRDefault="006E3AA2" w:rsidP="006E3AA2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b/>
          <w:sz w:val="24"/>
          <w:szCs w:val="24"/>
          <w:lang w:val="ro-RO"/>
        </w:rPr>
        <w:t>Drepturile persoanei vizate</w:t>
      </w:r>
    </w:p>
    <w:p w:rsidR="006E3AA2" w:rsidRPr="00484397" w:rsidRDefault="006E3AA2" w:rsidP="006E3AA2">
      <w:pPr>
        <w:pStyle w:val="Default"/>
        <w:spacing w:before="120" w:after="120" w:line="276" w:lineRule="auto"/>
        <w:ind w:firstLine="720"/>
        <w:jc w:val="both"/>
        <w:rPr>
          <w:rFonts w:asciiTheme="minorHAnsi" w:hAnsiTheme="minorHAnsi" w:cstheme="minorHAnsi"/>
          <w:lang w:val="ro-RO"/>
        </w:rPr>
      </w:pPr>
      <w:r w:rsidRPr="00484397">
        <w:rPr>
          <w:rFonts w:asciiTheme="minorHAnsi" w:hAnsiTheme="minorHAnsi" w:cstheme="minorHAnsi"/>
          <w:lang w:val="ro-RO"/>
        </w:rPr>
        <w:t xml:space="preserve">Persoanele vizate ale căror date cu caracter personal sunt colectate de către </w:t>
      </w:r>
      <w:r w:rsidR="000547A6" w:rsidRPr="003A58BF">
        <w:rPr>
          <w:rFonts w:cstheme="minorHAnsi"/>
          <w:b/>
          <w:lang w:val="ro-RO"/>
        </w:rPr>
        <w:t>GAL Asociația Alutus Regio Egyes</w:t>
      </w:r>
      <w:r w:rsidR="000547A6" w:rsidRPr="003A58BF">
        <w:rPr>
          <w:rFonts w:cstheme="minorHAnsi"/>
          <w:b/>
          <w:lang w:val="hu-HU"/>
        </w:rPr>
        <w:t>ület</w:t>
      </w:r>
      <w:r w:rsidR="000547A6" w:rsidRPr="00484397">
        <w:rPr>
          <w:rFonts w:asciiTheme="minorHAnsi" w:hAnsiTheme="minorHAnsi" w:cstheme="minorHAnsi"/>
          <w:lang w:val="ro-RO"/>
        </w:rPr>
        <w:t xml:space="preserve"> </w:t>
      </w:r>
      <w:r w:rsidRPr="00484397">
        <w:rPr>
          <w:rFonts w:asciiTheme="minorHAnsi" w:hAnsiTheme="minorHAnsi" w:cstheme="minorHAnsi"/>
          <w:lang w:val="ro-RO"/>
        </w:rPr>
        <w:t>au următoarele drepturi, conform legislației în domeniu:</w:t>
      </w:r>
    </w:p>
    <w:p w:rsidR="006E3AA2" w:rsidRPr="00484397" w:rsidRDefault="006E3AA2" w:rsidP="006E3A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 xml:space="preserve">dreptul de acces; </w:t>
      </w:r>
    </w:p>
    <w:p w:rsidR="006E3AA2" w:rsidRPr="00484397" w:rsidRDefault="006E3AA2" w:rsidP="006E3A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dreptul la rectificarea datelor;</w:t>
      </w:r>
    </w:p>
    <w:p w:rsidR="006E3AA2" w:rsidRPr="00484397" w:rsidRDefault="006E3AA2" w:rsidP="006E3A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dreptul la ștergerea datelor („dreptul de a fi uitat");</w:t>
      </w:r>
    </w:p>
    <w:p w:rsidR="006E3AA2" w:rsidRPr="00484397" w:rsidRDefault="006E3AA2" w:rsidP="006E3A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dreptul la restricționarea prelucrării;</w:t>
      </w:r>
    </w:p>
    <w:p w:rsidR="006E3AA2" w:rsidRPr="00484397" w:rsidRDefault="006E3AA2" w:rsidP="006E3A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dreptul la portabilitatea datelor;</w:t>
      </w:r>
    </w:p>
    <w:p w:rsidR="006E3AA2" w:rsidRPr="00484397" w:rsidRDefault="006E3AA2" w:rsidP="006E3A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dreptul la opoziție;</w:t>
      </w:r>
    </w:p>
    <w:p w:rsidR="006E3AA2" w:rsidRPr="00484397" w:rsidRDefault="006E3AA2" w:rsidP="006E3A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drepturi cu privire la procesul decizional individual automatizat, inclusiv crearea de profiluri;</w:t>
      </w:r>
    </w:p>
    <w:p w:rsidR="006E3AA2" w:rsidRPr="00484397" w:rsidRDefault="006E3AA2" w:rsidP="006E3A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dreptul la retragerea consimțământului în cazul prelucrării în scop de informare sau promovare;</w:t>
      </w:r>
    </w:p>
    <w:p w:rsidR="006E3AA2" w:rsidRPr="00484397" w:rsidRDefault="006E3AA2" w:rsidP="006E3A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dreptul de a depune o plângere în fața unei autorități de supraveghere a prelucrării datelor cu caracter personal;</w:t>
      </w:r>
    </w:p>
    <w:p w:rsidR="006E3AA2" w:rsidRPr="00484397" w:rsidRDefault="006E3AA2" w:rsidP="006E3A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dreptul la o cale de atac judiciară;</w:t>
      </w:r>
    </w:p>
    <w:p w:rsidR="006E3AA2" w:rsidRPr="00484397" w:rsidRDefault="006E3AA2" w:rsidP="006E3A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dreptul de a fi notificat de către operator.</w:t>
      </w:r>
    </w:p>
    <w:p w:rsidR="006E3AA2" w:rsidRPr="00484397" w:rsidRDefault="006E3AA2" w:rsidP="006E3AA2">
      <w:pPr>
        <w:ind w:firstLine="720"/>
        <w:jc w:val="both"/>
        <w:rPr>
          <w:rFonts w:cstheme="minorHAnsi"/>
          <w:sz w:val="24"/>
          <w:szCs w:val="24"/>
          <w:lang w:val="ro-RO"/>
        </w:rPr>
      </w:pPr>
      <w:r w:rsidRPr="00484397">
        <w:rPr>
          <w:rFonts w:cstheme="minorHAnsi"/>
          <w:sz w:val="24"/>
          <w:szCs w:val="24"/>
          <w:lang w:val="ro-RO"/>
        </w:rPr>
        <w:t xml:space="preserve">Prin prezenta, declar că am fost informat de către </w:t>
      </w:r>
      <w:r w:rsidR="000547A6" w:rsidRPr="003A58BF">
        <w:rPr>
          <w:rFonts w:cstheme="minorHAnsi"/>
          <w:b/>
          <w:sz w:val="24"/>
          <w:szCs w:val="24"/>
          <w:lang w:val="ro-RO"/>
        </w:rPr>
        <w:t>GAL Asociația Alutus Regio Egyes</w:t>
      </w:r>
      <w:r w:rsidR="000547A6" w:rsidRPr="003A58BF">
        <w:rPr>
          <w:rFonts w:cstheme="minorHAnsi"/>
          <w:b/>
          <w:sz w:val="24"/>
          <w:szCs w:val="24"/>
          <w:lang w:val="hu-HU"/>
        </w:rPr>
        <w:t>ület</w:t>
      </w:r>
      <w:r w:rsidRPr="00484397">
        <w:rPr>
          <w:rFonts w:cstheme="minorHAnsi"/>
          <w:sz w:val="24"/>
          <w:szCs w:val="24"/>
          <w:lang w:val="ro-RO"/>
        </w:rPr>
        <w:t xml:space="preserve"> cu privire la prelucrarea datelor cu caracter personal.</w:t>
      </w:r>
    </w:p>
    <w:p w:rsidR="006E3AA2" w:rsidRPr="00484397" w:rsidRDefault="006E3AA2" w:rsidP="006E3AA2">
      <w:pPr>
        <w:jc w:val="both"/>
        <w:rPr>
          <w:rFonts w:cstheme="minorHAnsi"/>
          <w:sz w:val="24"/>
          <w:szCs w:val="24"/>
          <w:lang w:val="ro-RO"/>
        </w:rPr>
      </w:pPr>
    </w:p>
    <w:p w:rsidR="006E3AA2" w:rsidRPr="00484397" w:rsidRDefault="006E3AA2" w:rsidP="006E3AA2">
      <w:pPr>
        <w:jc w:val="both"/>
        <w:rPr>
          <w:rFonts w:cstheme="minorHAnsi"/>
          <w:sz w:val="24"/>
          <w:szCs w:val="24"/>
          <w:lang w:val="ro-RO"/>
        </w:rPr>
      </w:pPr>
    </w:p>
    <w:p w:rsidR="006E3AA2" w:rsidRPr="00484397" w:rsidRDefault="006E3AA2" w:rsidP="006E3AA2">
      <w:pPr>
        <w:jc w:val="both"/>
        <w:rPr>
          <w:rFonts w:cstheme="minorHAnsi"/>
          <w:sz w:val="24"/>
          <w:szCs w:val="24"/>
          <w:lang w:val="ro-RO"/>
        </w:rPr>
      </w:pPr>
      <w:r w:rsidRPr="00484397">
        <w:rPr>
          <w:rFonts w:cstheme="minorHAnsi"/>
          <w:sz w:val="24"/>
          <w:szCs w:val="24"/>
          <w:lang w:val="ro-RO"/>
        </w:rPr>
        <w:t>Reprezentant Legal</w:t>
      </w:r>
    </w:p>
    <w:p w:rsidR="006E3AA2" w:rsidRPr="00484397" w:rsidRDefault="006E3AA2" w:rsidP="006E3AA2">
      <w:pPr>
        <w:jc w:val="both"/>
        <w:rPr>
          <w:rFonts w:cstheme="minorHAnsi"/>
          <w:sz w:val="24"/>
          <w:szCs w:val="24"/>
          <w:lang w:val="ro-RO"/>
        </w:rPr>
      </w:pPr>
      <w:r w:rsidRPr="00484397">
        <w:rPr>
          <w:rFonts w:cstheme="minorHAnsi"/>
          <w:sz w:val="24"/>
          <w:szCs w:val="24"/>
          <w:lang w:val="ro-RO"/>
        </w:rPr>
        <w:t>(Nume/prenume)</w:t>
      </w:r>
    </w:p>
    <w:p w:rsidR="006E3AA2" w:rsidRPr="00484397" w:rsidRDefault="006E3AA2" w:rsidP="006E3AA2">
      <w:pPr>
        <w:jc w:val="both"/>
        <w:rPr>
          <w:rFonts w:cstheme="minorHAnsi"/>
          <w:sz w:val="24"/>
          <w:szCs w:val="24"/>
          <w:lang w:val="ro-RO"/>
        </w:rPr>
      </w:pPr>
      <w:r w:rsidRPr="00484397">
        <w:rPr>
          <w:rFonts w:cstheme="minorHAnsi"/>
          <w:sz w:val="24"/>
          <w:szCs w:val="24"/>
          <w:lang w:val="ro-RO"/>
        </w:rPr>
        <w:t>.......................................</w:t>
      </w:r>
    </w:p>
    <w:p w:rsidR="006E3AA2" w:rsidRPr="00484397" w:rsidRDefault="006E3AA2" w:rsidP="006E3AA2">
      <w:pPr>
        <w:jc w:val="both"/>
        <w:rPr>
          <w:rFonts w:cstheme="minorHAnsi"/>
          <w:sz w:val="24"/>
          <w:szCs w:val="24"/>
          <w:lang w:val="ro-RO"/>
        </w:rPr>
      </w:pPr>
      <w:r w:rsidRPr="00484397">
        <w:rPr>
          <w:rFonts w:cstheme="minorHAnsi"/>
          <w:sz w:val="24"/>
          <w:szCs w:val="24"/>
          <w:lang w:val="ro-RO"/>
        </w:rPr>
        <w:t>Semnatura…………………..</w:t>
      </w:r>
    </w:p>
    <w:p w:rsidR="006E3AA2" w:rsidRPr="00484397" w:rsidRDefault="006E3AA2" w:rsidP="006E3AA2">
      <w:pPr>
        <w:jc w:val="both"/>
        <w:rPr>
          <w:rFonts w:cstheme="minorHAnsi"/>
          <w:sz w:val="24"/>
          <w:szCs w:val="24"/>
          <w:lang w:val="ro-RO"/>
        </w:rPr>
      </w:pPr>
      <w:r w:rsidRPr="00484397">
        <w:rPr>
          <w:rFonts w:cstheme="minorHAnsi"/>
          <w:sz w:val="24"/>
          <w:szCs w:val="24"/>
          <w:lang w:val="ro-RO"/>
        </w:rPr>
        <w:t>Data .......................................</w:t>
      </w:r>
    </w:p>
    <w:p w:rsidR="00CF3D69" w:rsidRPr="00484397" w:rsidRDefault="00CF3D69">
      <w:pPr>
        <w:rPr>
          <w:rFonts w:cstheme="minorHAnsi"/>
        </w:rPr>
      </w:pPr>
    </w:p>
    <w:sectPr w:rsidR="00CF3D69" w:rsidRPr="00484397" w:rsidSect="000547A6">
      <w:headerReference w:type="default" r:id="rId8"/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E85" w:rsidRDefault="00E64E85" w:rsidP="00B3405A">
      <w:pPr>
        <w:spacing w:after="0" w:line="240" w:lineRule="auto"/>
      </w:pPr>
      <w:r>
        <w:separator/>
      </w:r>
    </w:p>
  </w:endnote>
  <w:endnote w:type="continuationSeparator" w:id="0">
    <w:p w:rsidR="00E64E85" w:rsidRDefault="00E64E85" w:rsidP="00B34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20966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547A6" w:rsidRDefault="000547A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6B7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547A6" w:rsidRDefault="000547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E85" w:rsidRDefault="00E64E85" w:rsidP="00B3405A">
      <w:pPr>
        <w:spacing w:after="0" w:line="240" w:lineRule="auto"/>
      </w:pPr>
      <w:r>
        <w:separator/>
      </w:r>
    </w:p>
  </w:footnote>
  <w:footnote w:type="continuationSeparator" w:id="0">
    <w:p w:rsidR="00E64E85" w:rsidRDefault="00E64E85" w:rsidP="00B34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05A" w:rsidRDefault="00B3405A" w:rsidP="00CF3D69">
    <w:pPr>
      <w:pBdr>
        <w:bottom w:val="single" w:sz="6" w:space="4" w:color="auto"/>
      </w:pBdr>
      <w:jc w:val="center"/>
      <w:rPr>
        <w:b/>
        <w:sz w:val="28"/>
        <w:szCs w:val="28"/>
        <w:lang w:val="ro-RO"/>
      </w:rPr>
    </w:pPr>
    <w:r w:rsidRPr="009D38D9">
      <w:rPr>
        <w:b/>
        <w:noProof/>
        <w:sz w:val="28"/>
        <w:szCs w:val="28"/>
        <w:lang w:val="en-US"/>
      </w:rPr>
      <w:drawing>
        <wp:inline distT="0" distB="0" distL="0" distR="0">
          <wp:extent cx="942975" cy="664513"/>
          <wp:effectExtent l="0" t="0" r="0" b="2540"/>
          <wp:docPr id="5" name="Picture 5" descr="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93" cy="67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28"/>
        <w:szCs w:val="28"/>
        <w:lang w:val="ro-RO"/>
      </w:rPr>
      <w:t xml:space="preserve">  </w:t>
    </w:r>
    <w:r w:rsidR="00CF3D69">
      <w:rPr>
        <w:b/>
        <w:sz w:val="28"/>
        <w:szCs w:val="28"/>
        <w:lang w:val="ro-RO"/>
      </w:rPr>
      <w:t xml:space="preserve">  </w:t>
    </w:r>
    <w:r w:rsidRPr="009D38D9">
      <w:rPr>
        <w:b/>
        <w:sz w:val="28"/>
        <w:szCs w:val="28"/>
        <w:lang w:val="ro-RO"/>
      </w:rPr>
      <w:t xml:space="preserve">  </w:t>
    </w:r>
    <w:r w:rsidRPr="00205D45">
      <w:rPr>
        <w:rFonts w:ascii="Times New Roman" w:hAnsi="Times New Roman"/>
        <w:b/>
        <w:noProof/>
        <w:sz w:val="32"/>
        <w:szCs w:val="32"/>
        <w:lang w:val="en-US"/>
      </w:rPr>
      <w:drawing>
        <wp:inline distT="0" distB="0" distL="0" distR="0" wp14:anchorId="4647E10A" wp14:editId="4E910A2F">
          <wp:extent cx="619125" cy="619125"/>
          <wp:effectExtent l="0" t="0" r="9525" b="9525"/>
          <wp:docPr id="6" name="Picture 6" descr="Guvernul Romanie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Guvernul Romanie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F3D69">
      <w:rPr>
        <w:b/>
        <w:sz w:val="28"/>
        <w:szCs w:val="28"/>
        <w:lang w:val="ro-RO"/>
      </w:rPr>
      <w:t xml:space="preserve">     </w:t>
    </w:r>
    <w:r w:rsidRPr="00205D45">
      <w:rPr>
        <w:rFonts w:ascii="Times New Roman" w:hAnsi="Times New Roman"/>
        <w:b/>
        <w:noProof/>
        <w:sz w:val="32"/>
        <w:szCs w:val="32"/>
        <w:lang w:val="en-US"/>
      </w:rPr>
      <w:drawing>
        <wp:inline distT="0" distB="0" distL="0" distR="0">
          <wp:extent cx="733425" cy="485775"/>
          <wp:effectExtent l="0" t="0" r="9525" b="9525"/>
          <wp:docPr id="7" name="Picture 7" descr="SiglÃ_AF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iglÃ_AFI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28"/>
        <w:szCs w:val="28"/>
        <w:lang w:val="ro-RO"/>
      </w:rPr>
      <w:t xml:space="preserve">  </w:t>
    </w:r>
    <w:r w:rsidR="00CF3D69">
      <w:rPr>
        <w:b/>
        <w:sz w:val="28"/>
        <w:szCs w:val="28"/>
        <w:lang w:val="ro-RO"/>
      </w:rPr>
      <w:t xml:space="preserve">    </w:t>
    </w:r>
    <w:r w:rsidRPr="009D38D9">
      <w:rPr>
        <w:b/>
        <w:noProof/>
        <w:sz w:val="28"/>
        <w:szCs w:val="28"/>
        <w:lang w:val="en-US"/>
      </w:rPr>
      <w:drawing>
        <wp:inline distT="0" distB="0" distL="0" distR="0">
          <wp:extent cx="809625" cy="655411"/>
          <wp:effectExtent l="0" t="0" r="0" b="0"/>
          <wp:docPr id="3" name="Picture 3" descr="PND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NDR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123" cy="669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F3D69">
      <w:rPr>
        <w:b/>
        <w:sz w:val="28"/>
        <w:szCs w:val="28"/>
        <w:lang w:val="ro-RO"/>
      </w:rPr>
      <w:t xml:space="preserve">      </w:t>
    </w:r>
    <w:r w:rsidRPr="009D38D9">
      <w:rPr>
        <w:b/>
        <w:sz w:val="28"/>
        <w:szCs w:val="28"/>
        <w:lang w:val="ro-RO"/>
      </w:rPr>
      <w:t xml:space="preserve"> </w:t>
    </w:r>
    <w:r w:rsidRPr="009D38D9">
      <w:rPr>
        <w:b/>
        <w:noProof/>
        <w:sz w:val="28"/>
        <w:szCs w:val="28"/>
        <w:lang w:val="en-US"/>
      </w:rPr>
      <w:drawing>
        <wp:inline distT="0" distB="0" distL="0" distR="0">
          <wp:extent cx="647700" cy="647700"/>
          <wp:effectExtent l="0" t="0" r="0" b="0"/>
          <wp:docPr id="2" name="Picture 2" descr="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EADER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D38D9">
      <w:rPr>
        <w:b/>
        <w:sz w:val="28"/>
        <w:szCs w:val="28"/>
        <w:lang w:val="ro-RO"/>
      </w:rPr>
      <w:t xml:space="preserve"> </w:t>
    </w:r>
    <w:r w:rsidR="00CF3D69">
      <w:rPr>
        <w:b/>
        <w:sz w:val="28"/>
        <w:szCs w:val="28"/>
        <w:lang w:val="ro-RO"/>
      </w:rPr>
      <w:t xml:space="preserve">    </w:t>
    </w:r>
    <w:r w:rsidRPr="009D38D9">
      <w:rPr>
        <w:b/>
        <w:noProof/>
        <w:sz w:val="28"/>
        <w:szCs w:val="28"/>
        <w:lang w:val="en-US"/>
      </w:rPr>
      <w:drawing>
        <wp:inline distT="0" distB="0" distL="0" distR="0">
          <wp:extent cx="638175" cy="638175"/>
          <wp:effectExtent l="0" t="0" r="9525" b="9525"/>
          <wp:docPr id="1" name="Picture 1" descr="ALUTU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LUTUSlogo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F3D69" w:rsidRPr="00CF3D69" w:rsidRDefault="00CF3D69" w:rsidP="00CF3D69">
    <w:pPr>
      <w:spacing w:after="0" w:line="240" w:lineRule="auto"/>
      <w:jc w:val="center"/>
      <w:rPr>
        <w:rFonts w:ascii="Palatino Linotype" w:eastAsia="Times New Roman" w:hAnsi="Palatino Linotype" w:cs="Arial"/>
        <w:bCs/>
        <w:color w:val="000000"/>
        <w:sz w:val="24"/>
        <w:szCs w:val="24"/>
      </w:rPr>
    </w:pPr>
    <w:r w:rsidRPr="00CF3D69">
      <w:rPr>
        <w:rFonts w:ascii="Palatino Linotype" w:hAnsi="Palatino Linotype" w:cs="Arial"/>
        <w:sz w:val="28"/>
        <w:szCs w:val="28"/>
        <w:lang w:val="ro-RO"/>
      </w:rPr>
      <w:softHyphen/>
    </w:r>
    <w:r w:rsidRPr="00CF3D69">
      <w:rPr>
        <w:rFonts w:ascii="Palatino Linotype" w:hAnsi="Palatino Linotype" w:cs="Arial"/>
        <w:sz w:val="28"/>
        <w:szCs w:val="28"/>
        <w:lang w:val="ro-RO"/>
      </w:rPr>
      <w:softHyphen/>
    </w:r>
    <w:r w:rsidRPr="00CF3D69">
      <w:rPr>
        <w:rFonts w:ascii="Palatino Linotype" w:hAnsi="Palatino Linotype" w:cs="Arial"/>
        <w:sz w:val="28"/>
        <w:szCs w:val="28"/>
        <w:lang w:val="ro-RO"/>
      </w:rPr>
      <w:softHyphen/>
    </w:r>
    <w:r w:rsidRPr="00CF3D69">
      <w:rPr>
        <w:rFonts w:ascii="Palatino Linotype" w:hAnsi="Palatino Linotype" w:cs="Arial"/>
        <w:sz w:val="28"/>
        <w:szCs w:val="28"/>
        <w:lang w:val="ro-RO"/>
      </w:rPr>
      <w:softHyphen/>
    </w:r>
    <w:r w:rsidRPr="00CF3D69">
      <w:rPr>
        <w:rFonts w:ascii="Palatino Linotype" w:hAnsi="Palatino Linotype" w:cs="Arial"/>
        <w:sz w:val="28"/>
        <w:szCs w:val="28"/>
        <w:lang w:val="ro-RO"/>
      </w:rPr>
      <w:softHyphen/>
    </w:r>
    <w:r w:rsidRPr="00CF3D69">
      <w:rPr>
        <w:rFonts w:ascii="Palatino Linotype" w:hAnsi="Palatino Linotype" w:cs="Arial"/>
        <w:sz w:val="28"/>
        <w:szCs w:val="28"/>
        <w:lang w:val="ro-RO"/>
      </w:rPr>
      <w:softHyphen/>
    </w:r>
    <w:r w:rsidRPr="00CF3D69">
      <w:rPr>
        <w:rFonts w:ascii="Palatino Linotype" w:hAnsi="Palatino Linotype" w:cs="Arial"/>
        <w:sz w:val="28"/>
        <w:szCs w:val="28"/>
        <w:lang w:val="ro-RO"/>
      </w:rPr>
      <w:softHyphen/>
    </w:r>
    <w:r w:rsidRPr="00CF3D69">
      <w:rPr>
        <w:rFonts w:ascii="Palatino Linotype" w:hAnsi="Palatino Linotype" w:cs="Arial"/>
        <w:sz w:val="28"/>
        <w:szCs w:val="28"/>
        <w:lang w:val="ro-RO"/>
      </w:rPr>
      <w:softHyphen/>
      <w:t>As</w:t>
    </w:r>
    <w:r w:rsidRPr="00CF3D69">
      <w:rPr>
        <w:rFonts w:ascii="Palatino Linotype" w:eastAsia="Times New Roman" w:hAnsi="Palatino Linotype" w:cs="Arial"/>
        <w:bCs/>
        <w:color w:val="000000"/>
        <w:sz w:val="24"/>
        <w:szCs w:val="24"/>
      </w:rPr>
      <w:t>ociaţia Alutus Regio Egyesület</w:t>
    </w:r>
    <w:r w:rsidR="00B3405A" w:rsidRPr="00CF3D69">
      <w:rPr>
        <w:rFonts w:ascii="Palatino Linotype" w:eastAsia="Times New Roman" w:hAnsi="Palatino Linotype" w:cs="Arial"/>
        <w:bCs/>
        <w:color w:val="000000"/>
        <w:sz w:val="24"/>
        <w:szCs w:val="24"/>
      </w:rPr>
      <w:t xml:space="preserve"> - Sediul: Baraolt 525100 CV, Minerilor 11/A</w:t>
    </w:r>
  </w:p>
  <w:p w:rsidR="00B3405A" w:rsidRPr="00CF3D69" w:rsidRDefault="00B3405A" w:rsidP="00CF3D69">
    <w:pPr>
      <w:spacing w:after="0" w:line="240" w:lineRule="auto"/>
      <w:jc w:val="center"/>
      <w:rPr>
        <w:rFonts w:ascii="Palatino Linotype" w:hAnsi="Palatino Linotype" w:cs="Arial"/>
      </w:rPr>
    </w:pPr>
    <w:r w:rsidRPr="00CF3D69">
      <w:rPr>
        <w:rFonts w:ascii="Palatino Linotype" w:eastAsia="Times New Roman" w:hAnsi="Palatino Linotype" w:cs="Arial"/>
        <w:bCs/>
        <w:color w:val="000000"/>
        <w:sz w:val="24"/>
        <w:szCs w:val="24"/>
      </w:rPr>
      <w:t xml:space="preserve">tel: 0267-378988, </w:t>
    </w:r>
    <w:r w:rsidR="00CF3D69" w:rsidRPr="00CF3D69">
      <w:rPr>
        <w:rFonts w:ascii="Palatino Linotype" w:eastAsia="Times New Roman" w:hAnsi="Palatino Linotype" w:cs="Arial"/>
        <w:bCs/>
        <w:color w:val="000000"/>
        <w:sz w:val="24"/>
        <w:szCs w:val="24"/>
      </w:rPr>
      <w:t xml:space="preserve">email: </w:t>
    </w:r>
    <w:hyperlink r:id="rId7" w:history="1">
      <w:r w:rsidR="00CF3D69" w:rsidRPr="00CF3D69">
        <w:rPr>
          <w:rStyle w:val="Hyperlink"/>
          <w:rFonts w:ascii="Palatino Linotype" w:eastAsia="Times New Roman" w:hAnsi="Palatino Linotype" w:cs="Arial"/>
          <w:bCs/>
          <w:sz w:val="24"/>
          <w:szCs w:val="24"/>
        </w:rPr>
        <w:t>office@alutusregio.ro</w:t>
      </w:r>
    </w:hyperlink>
    <w:r w:rsidR="00CF3D69" w:rsidRPr="00CF3D69">
      <w:rPr>
        <w:rFonts w:ascii="Palatino Linotype" w:eastAsia="Times New Roman" w:hAnsi="Palatino Linotype" w:cs="Arial"/>
        <w:bCs/>
        <w:color w:val="000000"/>
        <w:sz w:val="24"/>
        <w:szCs w:val="24"/>
      </w:rPr>
      <w:t xml:space="preserve"> , </w:t>
    </w:r>
    <w:hyperlink r:id="rId8" w:history="1">
      <w:r w:rsidR="00CF3D69" w:rsidRPr="00CF3D69">
        <w:rPr>
          <w:rStyle w:val="Hyperlink"/>
          <w:rFonts w:ascii="Palatino Linotype" w:eastAsia="Times New Roman" w:hAnsi="Palatino Linotype" w:cs="Arial"/>
          <w:bCs/>
          <w:sz w:val="24"/>
          <w:szCs w:val="24"/>
        </w:rPr>
        <w:t>www.alutusregio.ro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43E0B"/>
    <w:multiLevelType w:val="hybridMultilevel"/>
    <w:tmpl w:val="569862BC"/>
    <w:lvl w:ilvl="0" w:tplc="C06CA2A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86039"/>
    <w:multiLevelType w:val="hybridMultilevel"/>
    <w:tmpl w:val="8BEC7544"/>
    <w:lvl w:ilvl="0" w:tplc="586CC33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38757C"/>
    <w:multiLevelType w:val="hybridMultilevel"/>
    <w:tmpl w:val="B6020F96"/>
    <w:lvl w:ilvl="0" w:tplc="586CC33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05A"/>
    <w:rsid w:val="000547A6"/>
    <w:rsid w:val="00277700"/>
    <w:rsid w:val="00336B7D"/>
    <w:rsid w:val="003A58BF"/>
    <w:rsid w:val="00484397"/>
    <w:rsid w:val="004E4DD7"/>
    <w:rsid w:val="005C12F3"/>
    <w:rsid w:val="005D09E5"/>
    <w:rsid w:val="006E3AA2"/>
    <w:rsid w:val="00AE31A0"/>
    <w:rsid w:val="00B3405A"/>
    <w:rsid w:val="00B626A0"/>
    <w:rsid w:val="00BC12CB"/>
    <w:rsid w:val="00CF3D69"/>
    <w:rsid w:val="00E00C91"/>
    <w:rsid w:val="00E03568"/>
    <w:rsid w:val="00E638F1"/>
    <w:rsid w:val="00E64E85"/>
    <w:rsid w:val="00F0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C61FE2-E229-417B-B2B6-4F4B98896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40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05A"/>
  </w:style>
  <w:style w:type="paragraph" w:styleId="Footer">
    <w:name w:val="footer"/>
    <w:basedOn w:val="Normal"/>
    <w:link w:val="FooterChar"/>
    <w:uiPriority w:val="99"/>
    <w:unhideWhenUsed/>
    <w:rsid w:val="00B340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05A"/>
  </w:style>
  <w:style w:type="character" w:styleId="Hyperlink">
    <w:name w:val="Hyperlink"/>
    <w:basedOn w:val="DefaultParagraphFont"/>
    <w:uiPriority w:val="99"/>
    <w:unhideWhenUsed/>
    <w:rsid w:val="00CF3D6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E3AA2"/>
    <w:pPr>
      <w:ind w:left="720"/>
      <w:contextualSpacing/>
    </w:pPr>
    <w:rPr>
      <w:rFonts w:ascii="Calibri" w:eastAsia="Calibri" w:hAnsi="Calibri" w:cs="Microsoft Himalaya"/>
      <w:szCs w:val="32"/>
      <w:lang w:val="en-US" w:bidi="bo-CN"/>
    </w:rPr>
  </w:style>
  <w:style w:type="paragraph" w:customStyle="1" w:styleId="Default">
    <w:name w:val="Default"/>
    <w:rsid w:val="006E3AA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@alutusregio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utusregio.ro" TargetMode="External"/><Relationship Id="rId3" Type="http://schemas.openxmlformats.org/officeDocument/2006/relationships/image" Target="media/image3.jpeg"/><Relationship Id="rId7" Type="http://schemas.openxmlformats.org/officeDocument/2006/relationships/hyperlink" Target="mailto:office@alutusregio.r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864</Words>
  <Characters>4931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Asociatia Alutus</dc:creator>
  <cp:keywords/>
  <dc:description/>
  <cp:lastModifiedBy>Alutus</cp:lastModifiedBy>
  <cp:revision>2</cp:revision>
  <dcterms:created xsi:type="dcterms:W3CDTF">2021-01-19T08:49:00Z</dcterms:created>
  <dcterms:modified xsi:type="dcterms:W3CDTF">2021-01-19T08:49:00Z</dcterms:modified>
</cp:coreProperties>
</file>